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поселении по вопросу обсуждения проекта решения Совета Катайгинского сельского поселения</w:t>
      </w:r>
    </w:p>
    <w:p w:rsidR="004206A1" w:rsidRPr="002460DD" w:rsidRDefault="004206A1" w:rsidP="002460DD">
      <w:pPr>
        <w:pStyle w:val="1"/>
        <w:jc w:val="both"/>
        <w:rPr>
          <w:rFonts w:ascii="Arial" w:hAnsi="Arial" w:cs="Arial"/>
          <w:bCs/>
          <w:sz w:val="22"/>
          <w:szCs w:val="22"/>
        </w:rPr>
      </w:pPr>
    </w:p>
    <w:p w:rsidR="002460DD" w:rsidRPr="002460DD" w:rsidRDefault="002460DD" w:rsidP="002460DD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Pr="002460DD">
        <w:rPr>
          <w:rFonts w:ascii="Arial" w:hAnsi="Arial" w:cs="Arial"/>
          <w:b w:val="0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>
        <w:rPr>
          <w:rFonts w:ascii="Arial" w:hAnsi="Arial" w:cs="Arial"/>
          <w:b w:val="0"/>
        </w:rPr>
        <w:t>»</w:t>
      </w:r>
    </w:p>
    <w:p w:rsidR="002460DD" w:rsidRPr="005F5CA7" w:rsidRDefault="002460DD" w:rsidP="002460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60CC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42610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42610">
        <w:rPr>
          <w:rFonts w:ascii="Arial" w:hAnsi="Arial" w:cs="Arial"/>
          <w:b/>
          <w:sz w:val="24"/>
          <w:szCs w:val="24"/>
        </w:rPr>
        <w:t>октября</w:t>
      </w:r>
      <w:r w:rsidR="002460DD">
        <w:rPr>
          <w:rFonts w:ascii="Arial" w:hAnsi="Arial" w:cs="Arial"/>
          <w:b/>
          <w:sz w:val="24"/>
          <w:szCs w:val="24"/>
        </w:rPr>
        <w:t xml:space="preserve"> 20</w:t>
      </w:r>
      <w:r w:rsidR="00711AEF">
        <w:rPr>
          <w:rFonts w:ascii="Arial" w:hAnsi="Arial" w:cs="Arial"/>
          <w:b/>
          <w:sz w:val="24"/>
          <w:szCs w:val="24"/>
        </w:rPr>
        <w:t>2</w:t>
      </w:r>
      <w:r w:rsidR="00FE6A8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E60CCC">
        <w:rPr>
          <w:rFonts w:ascii="Arial" w:hAnsi="Arial" w:cs="Arial"/>
        </w:rPr>
        <w:t xml:space="preserve"> </w:t>
      </w:r>
      <w:r w:rsidR="00C42610">
        <w:rPr>
          <w:rFonts w:ascii="Arial" w:hAnsi="Arial" w:cs="Arial"/>
        </w:rPr>
        <w:t>20 октября</w:t>
      </w:r>
      <w:r w:rsidR="002460DD">
        <w:rPr>
          <w:rFonts w:ascii="Arial" w:hAnsi="Arial" w:cs="Arial"/>
        </w:rPr>
        <w:t xml:space="preserve"> 20</w:t>
      </w:r>
      <w:r w:rsidR="00711AEF">
        <w:rPr>
          <w:rFonts w:ascii="Arial" w:hAnsi="Arial" w:cs="Arial"/>
        </w:rPr>
        <w:t>2</w:t>
      </w:r>
      <w:r w:rsidR="00FE6A8B">
        <w:rPr>
          <w:rFonts w:ascii="Arial" w:hAnsi="Arial" w:cs="Arial"/>
        </w:rPr>
        <w:t>3</w:t>
      </w:r>
      <w:r w:rsidR="00E60CCC">
        <w:rPr>
          <w:rFonts w:ascii="Arial" w:hAnsi="Arial" w:cs="Arial"/>
        </w:rPr>
        <w:t xml:space="preserve"> года, 1</w:t>
      </w:r>
      <w:r w:rsidR="00711AEF">
        <w:rPr>
          <w:rFonts w:ascii="Arial" w:hAnsi="Arial" w:cs="Arial"/>
        </w:rPr>
        <w:t>6</w:t>
      </w:r>
      <w:r w:rsidR="00962715">
        <w:rPr>
          <w:rFonts w:ascii="Arial" w:hAnsi="Arial" w:cs="Arial"/>
        </w:rPr>
        <w:t xml:space="preserve">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4206A1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 xml:space="preserve">Томская область, Верхнекетский район, п. Катайга, </w:t>
      </w:r>
      <w:r w:rsidR="00E60CCC" w:rsidRPr="003F0BE3">
        <w:rPr>
          <w:rFonts w:ascii="Arial" w:hAnsi="Arial" w:cs="Arial"/>
          <w:sz w:val="22"/>
          <w:szCs w:val="22"/>
        </w:rPr>
        <w:t>ул. Студенческая 10,  Администрация Катайгинского сельского поселения, кабинет № 1</w:t>
      </w:r>
    </w:p>
    <w:p w:rsidR="00E60CCC" w:rsidRDefault="00E60CCC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FB0FB1" w:rsidRDefault="00FB0FB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Число граждан, уча</w:t>
      </w:r>
      <w:r w:rsidR="003F0BE3" w:rsidRPr="004206A1">
        <w:rPr>
          <w:rFonts w:ascii="Arial" w:hAnsi="Arial" w:cs="Arial"/>
          <w:b/>
          <w:sz w:val="22"/>
          <w:szCs w:val="22"/>
          <w:u w:val="single"/>
        </w:rPr>
        <w:t>ствовавших в публичных слуша</w:t>
      </w:r>
      <w:r w:rsidR="001B6D06">
        <w:rPr>
          <w:rFonts w:ascii="Arial" w:hAnsi="Arial" w:cs="Arial"/>
          <w:b/>
          <w:sz w:val="22"/>
          <w:szCs w:val="22"/>
          <w:u w:val="single"/>
        </w:rPr>
        <w:t>ниях</w:t>
      </w:r>
      <w:r>
        <w:rPr>
          <w:rFonts w:ascii="Arial" w:hAnsi="Arial" w:cs="Arial"/>
          <w:sz w:val="22"/>
          <w:szCs w:val="22"/>
        </w:rPr>
        <w:t xml:space="preserve"> – </w:t>
      </w:r>
      <w:r w:rsidR="00FC045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человек </w:t>
      </w:r>
    </w:p>
    <w:p w:rsidR="00B13CFA" w:rsidRDefault="00B13CFA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Pr="00962715" w:rsidRDefault="00FC045F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Поступили предложения</w:t>
      </w:r>
      <w:r w:rsidR="00B13CFA" w:rsidRPr="002508B9">
        <w:rPr>
          <w:rFonts w:ascii="Arial" w:hAnsi="Arial" w:cs="Arial"/>
          <w:sz w:val="22"/>
          <w:szCs w:val="22"/>
        </w:rPr>
        <w:t xml:space="preserve"> по вопросу обсуждения проекта решения Совета Катайгинского сельского поселения </w:t>
      </w:r>
      <w:r w:rsidR="00B13CFA" w:rsidRPr="005869F4">
        <w:rPr>
          <w:rFonts w:ascii="Arial" w:hAnsi="Arial" w:cs="Arial"/>
          <w:b/>
          <w:sz w:val="22"/>
          <w:szCs w:val="22"/>
        </w:rPr>
        <w:t>«</w:t>
      </w:r>
      <w:r w:rsidR="00B13CFA" w:rsidRPr="002460DD">
        <w:rPr>
          <w:rFonts w:ascii="Arial" w:hAnsi="Arial" w:cs="Arial"/>
          <w:sz w:val="22"/>
          <w:szCs w:val="22"/>
        </w:rPr>
        <w:t>О внесении изменений в Устав муниципал</w:t>
      </w:r>
      <w:r>
        <w:rPr>
          <w:rFonts w:ascii="Arial" w:hAnsi="Arial" w:cs="Arial"/>
          <w:sz w:val="22"/>
          <w:szCs w:val="22"/>
        </w:rPr>
        <w:t xml:space="preserve">ьного образования Катайгинское </w:t>
      </w:r>
      <w:r w:rsidR="00B13CFA" w:rsidRPr="002460DD">
        <w:rPr>
          <w:rFonts w:ascii="Arial" w:hAnsi="Arial" w:cs="Arial"/>
          <w:sz w:val="22"/>
          <w:szCs w:val="22"/>
        </w:rPr>
        <w:t>сельское поселение Верхнекетского района Томской области</w:t>
      </w:r>
      <w:r w:rsidR="00B13CFA" w:rsidRPr="005869F4">
        <w:rPr>
          <w:rFonts w:ascii="Arial" w:hAnsi="Arial" w:cs="Arial"/>
          <w:sz w:val="22"/>
          <w:szCs w:val="22"/>
        </w:rPr>
        <w:t>»</w:t>
      </w:r>
      <w:r w:rsidR="00955E8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13CFA" w:rsidRDefault="00B13CFA" w:rsidP="00B13CFA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B13CFA" w:rsidRDefault="00B13CFA" w:rsidP="00B13CFA">
      <w:pPr>
        <w:pStyle w:val="a3"/>
        <w:rPr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</w:t>
      </w:r>
      <w:r w:rsidR="00FC045F">
        <w:rPr>
          <w:rFonts w:ascii="Arial" w:hAnsi="Arial" w:cs="Arial"/>
          <w:sz w:val="22"/>
          <w:szCs w:val="22"/>
        </w:rPr>
        <w:t xml:space="preserve">ьного образования Катайгинское </w:t>
      </w:r>
      <w:r w:rsidRPr="002460DD">
        <w:rPr>
          <w:rFonts w:ascii="Arial" w:hAnsi="Arial" w:cs="Arial"/>
          <w:sz w:val="22"/>
          <w:szCs w:val="22"/>
        </w:rPr>
        <w:t>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</w:t>
      </w:r>
      <w:r w:rsidR="00FC045F">
        <w:rPr>
          <w:rFonts w:ascii="Arial" w:hAnsi="Arial" w:cs="Arial"/>
          <w:sz w:val="22"/>
          <w:szCs w:val="22"/>
        </w:rPr>
        <w:t xml:space="preserve"> с учетом предложенных замечаний</w:t>
      </w:r>
      <w:r w:rsidRPr="005869F4">
        <w:rPr>
          <w:rFonts w:ascii="Arial" w:hAnsi="Arial" w:cs="Arial"/>
          <w:sz w:val="22"/>
          <w:szCs w:val="22"/>
        </w:rPr>
        <w:t>.</w:t>
      </w:r>
    </w:p>
    <w:p w:rsidR="00B13CFA" w:rsidRDefault="00B13CFA" w:rsidP="00B13CFA">
      <w:pPr>
        <w:pStyle w:val="a3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74181F">
        <w:rPr>
          <w:rFonts w:ascii="Arial" w:hAnsi="Arial" w:cs="Arial"/>
          <w:b/>
          <w:sz w:val="22"/>
          <w:szCs w:val="22"/>
        </w:rPr>
        <w:t xml:space="preserve"> «за» - </w:t>
      </w:r>
      <w:r w:rsidR="00FC045F">
        <w:rPr>
          <w:rFonts w:ascii="Arial" w:hAnsi="Arial" w:cs="Arial"/>
          <w:b/>
          <w:sz w:val="22"/>
          <w:szCs w:val="22"/>
        </w:rPr>
        <w:t>7</w:t>
      </w:r>
      <w:r w:rsidR="0074181F">
        <w:rPr>
          <w:rFonts w:ascii="Arial" w:hAnsi="Arial" w:cs="Arial"/>
          <w:b/>
          <w:sz w:val="22"/>
          <w:szCs w:val="22"/>
        </w:rPr>
        <w:t>, «против» - 0</w:t>
      </w:r>
      <w:r>
        <w:rPr>
          <w:rFonts w:ascii="Arial" w:hAnsi="Arial" w:cs="Arial"/>
          <w:b/>
          <w:sz w:val="22"/>
          <w:szCs w:val="22"/>
        </w:rPr>
        <w:t>, воздер</w:t>
      </w:r>
      <w:r w:rsidR="0074181F">
        <w:rPr>
          <w:rFonts w:ascii="Arial" w:hAnsi="Arial" w:cs="Arial"/>
          <w:b/>
          <w:sz w:val="22"/>
          <w:szCs w:val="22"/>
        </w:rPr>
        <w:t>жавшихся 0</w:t>
      </w:r>
      <w:r w:rsidRPr="004206A1">
        <w:rPr>
          <w:rFonts w:ascii="Arial" w:hAnsi="Arial" w:cs="Arial"/>
          <w:b/>
          <w:sz w:val="22"/>
          <w:szCs w:val="22"/>
        </w:rPr>
        <w:t>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74181F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Председатель Совета Катайгинского</w:t>
      </w: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Т.</w:t>
      </w:r>
      <w:r w:rsidR="002C637E">
        <w:rPr>
          <w:rFonts w:ascii="Arial" w:hAnsi="Arial" w:cs="Arial"/>
          <w:sz w:val="22"/>
          <w:szCs w:val="22"/>
        </w:rPr>
        <w:t xml:space="preserve"> </w:t>
      </w:r>
      <w:r w:rsidRPr="0074181F">
        <w:rPr>
          <w:rFonts w:ascii="Arial" w:hAnsi="Arial" w:cs="Arial"/>
          <w:sz w:val="22"/>
          <w:szCs w:val="22"/>
        </w:rPr>
        <w:t>И. Ковтун</w:t>
      </w:r>
    </w:p>
    <w:p w:rsidR="0074181F" w:rsidRPr="0074181F" w:rsidRDefault="0074181F" w:rsidP="0074181F">
      <w:pPr>
        <w:ind w:firstLine="28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7"/>
        <w:gridCol w:w="4243"/>
      </w:tblGrid>
      <w:tr w:rsidR="0074181F" w:rsidRPr="0074181F" w:rsidTr="00CD689F">
        <w:tc>
          <w:tcPr>
            <w:tcW w:w="5327" w:type="dxa"/>
            <w:shd w:val="clear" w:color="auto" w:fill="auto"/>
          </w:tcPr>
          <w:p w:rsidR="0074181F" w:rsidRPr="0074181F" w:rsidRDefault="00C42610" w:rsidP="00CD68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2029E">
              <w:rPr>
                <w:rFonts w:ascii="Arial" w:hAnsi="Arial" w:cs="Arial"/>
                <w:sz w:val="22"/>
                <w:szCs w:val="22"/>
              </w:rPr>
              <w:t>Глав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="0074181F" w:rsidRPr="0074181F">
              <w:rPr>
                <w:rFonts w:ascii="Arial" w:hAnsi="Arial" w:cs="Arial"/>
                <w:sz w:val="22"/>
                <w:szCs w:val="22"/>
              </w:rPr>
              <w:t xml:space="preserve"> Катайгинского</w:t>
            </w:r>
          </w:p>
          <w:p w:rsidR="0074181F" w:rsidRPr="0074181F" w:rsidRDefault="0074181F" w:rsidP="00CD68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4181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243" w:type="dxa"/>
            <w:shd w:val="clear" w:color="auto" w:fill="auto"/>
          </w:tcPr>
          <w:p w:rsidR="0074181F" w:rsidRPr="0074181F" w:rsidRDefault="0074181F" w:rsidP="00C42610">
            <w:pPr>
              <w:ind w:firstLine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 w:rsidR="00C42610">
              <w:rPr>
                <w:rFonts w:ascii="Arial" w:hAnsi="Arial" w:cs="Arial"/>
                <w:sz w:val="22"/>
                <w:szCs w:val="22"/>
              </w:rPr>
              <w:t>Л.С. Дубанос</w:t>
            </w:r>
          </w:p>
        </w:tc>
      </w:tr>
    </w:tbl>
    <w:p w:rsidR="0074181F" w:rsidRDefault="0074181F" w:rsidP="0074181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206A1" w:rsidRPr="003F0BE3" w:rsidRDefault="004206A1" w:rsidP="0074181F">
      <w:pPr>
        <w:ind w:left="360"/>
        <w:rPr>
          <w:rFonts w:ascii="Arial" w:hAnsi="Arial" w:cs="Arial"/>
          <w:sz w:val="22"/>
          <w:szCs w:val="22"/>
        </w:rPr>
      </w:pP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27C5"/>
    <w:multiLevelType w:val="hybridMultilevel"/>
    <w:tmpl w:val="91D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E3"/>
    <w:rsid w:val="00076A6B"/>
    <w:rsid w:val="000F06D0"/>
    <w:rsid w:val="001041E8"/>
    <w:rsid w:val="001B6D06"/>
    <w:rsid w:val="002460DD"/>
    <w:rsid w:val="002508B9"/>
    <w:rsid w:val="002C637E"/>
    <w:rsid w:val="003551ED"/>
    <w:rsid w:val="003F0BE3"/>
    <w:rsid w:val="004206A1"/>
    <w:rsid w:val="0042435B"/>
    <w:rsid w:val="004442BD"/>
    <w:rsid w:val="00547D06"/>
    <w:rsid w:val="00580A50"/>
    <w:rsid w:val="005869F4"/>
    <w:rsid w:val="005F5621"/>
    <w:rsid w:val="00603D7F"/>
    <w:rsid w:val="00634ECB"/>
    <w:rsid w:val="00670BB1"/>
    <w:rsid w:val="00711AEF"/>
    <w:rsid w:val="0074181F"/>
    <w:rsid w:val="007A1E64"/>
    <w:rsid w:val="007B0173"/>
    <w:rsid w:val="007E4EBD"/>
    <w:rsid w:val="00935011"/>
    <w:rsid w:val="00955E81"/>
    <w:rsid w:val="00962715"/>
    <w:rsid w:val="009C058B"/>
    <w:rsid w:val="00A253E3"/>
    <w:rsid w:val="00A50619"/>
    <w:rsid w:val="00B13CFA"/>
    <w:rsid w:val="00B4107E"/>
    <w:rsid w:val="00B94825"/>
    <w:rsid w:val="00C37F5A"/>
    <w:rsid w:val="00C42610"/>
    <w:rsid w:val="00C5706F"/>
    <w:rsid w:val="00C8201E"/>
    <w:rsid w:val="00DB4990"/>
    <w:rsid w:val="00E60CCC"/>
    <w:rsid w:val="00E84705"/>
    <w:rsid w:val="00E84D52"/>
    <w:rsid w:val="00E90871"/>
    <w:rsid w:val="00EE6389"/>
    <w:rsid w:val="00F2029E"/>
    <w:rsid w:val="00F33B37"/>
    <w:rsid w:val="00F447E2"/>
    <w:rsid w:val="00F64732"/>
    <w:rsid w:val="00FA4ADD"/>
    <w:rsid w:val="00FB0FB1"/>
    <w:rsid w:val="00FC045F"/>
    <w:rsid w:val="00FC4D7D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F6E1"/>
  <w15:docId w15:val="{C0E2C8DE-1BF4-4C95-9E1E-3C715D0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2020-08-28T09:29:00Z</cp:lastPrinted>
  <dcterms:created xsi:type="dcterms:W3CDTF">2018-05-23T07:58:00Z</dcterms:created>
  <dcterms:modified xsi:type="dcterms:W3CDTF">2023-10-23T02:43:00Z</dcterms:modified>
</cp:coreProperties>
</file>